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8D" w:rsidRDefault="008A102B">
      <w:pPr>
        <w:spacing w:after="0"/>
        <w:ind w:left="281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БЪЛГАРСКА ФЕДЕРАЦИЯ ПО ТЕНИС НА МАСА </w:t>
      </w:r>
    </w:p>
    <w:p w:rsidR="000F5A8D" w:rsidRDefault="008A102B">
      <w:pPr>
        <w:spacing w:after="19"/>
        <w:ind w:left="70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5A8D" w:rsidRDefault="008A102B">
      <w:pPr>
        <w:pStyle w:val="1"/>
        <w:ind w:left="657" w:right="9"/>
      </w:pPr>
      <w:r>
        <w:t xml:space="preserve">„В-2” РГ мъже – Югозапада България </w:t>
      </w:r>
    </w:p>
    <w:p w:rsidR="000F5A8D" w:rsidRDefault="008A102B">
      <w:pPr>
        <w:spacing w:after="0"/>
        <w:ind w:left="7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spacing w:after="19"/>
        <w:ind w:left="3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spacing w:after="2" w:line="264" w:lineRule="auto"/>
        <w:ind w:left="3872" w:right="316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П  Р  О  Г  Р  А  М  А за </w:t>
      </w:r>
    </w:p>
    <w:tbl>
      <w:tblPr>
        <w:tblStyle w:val="TableGrid"/>
        <w:tblW w:w="8924" w:type="dxa"/>
        <w:tblInd w:w="118" w:type="dxa"/>
        <w:tblCellMar>
          <w:left w:w="79" w:type="dxa"/>
          <w:right w:w="46" w:type="dxa"/>
        </w:tblCellMar>
        <w:tblLook w:val="04A0" w:firstRow="1" w:lastRow="0" w:firstColumn="1" w:lastColumn="0" w:noHBand="0" w:noVBand="1"/>
      </w:tblPr>
      <w:tblGrid>
        <w:gridCol w:w="424"/>
        <w:gridCol w:w="1837"/>
        <w:gridCol w:w="545"/>
        <w:gridCol w:w="540"/>
        <w:gridCol w:w="540"/>
        <w:gridCol w:w="541"/>
        <w:gridCol w:w="540"/>
        <w:gridCol w:w="545"/>
        <w:gridCol w:w="540"/>
        <w:gridCol w:w="539"/>
        <w:gridCol w:w="675"/>
        <w:gridCol w:w="605"/>
        <w:gridCol w:w="1053"/>
      </w:tblGrid>
      <w:tr w:rsidR="000F5A8D">
        <w:trPr>
          <w:trHeight w:val="508"/>
        </w:trPr>
        <w:tc>
          <w:tcPr>
            <w:tcW w:w="423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single" w:sz="4" w:space="0" w:color="000000"/>
            </w:tcBorders>
            <w:vAlign w:val="bottom"/>
          </w:tcPr>
          <w:p w:rsidR="000F5A8D" w:rsidRDefault="008A102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ОТБОР 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8D" w:rsidRDefault="000F5A8D"/>
        </w:tc>
        <w:tc>
          <w:tcPr>
            <w:tcW w:w="540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</w:tcPr>
          <w:p w:rsidR="000F5A8D" w:rsidRDefault="000F5A8D"/>
        </w:tc>
        <w:tc>
          <w:tcPr>
            <w:tcW w:w="540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</w:tcPr>
          <w:p w:rsidR="000F5A8D" w:rsidRDefault="000F5A8D"/>
        </w:tc>
        <w:tc>
          <w:tcPr>
            <w:tcW w:w="1081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5A8D" w:rsidRDefault="008A10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РЕЗУЛТАТИ </w:t>
            </w:r>
          </w:p>
        </w:tc>
        <w:tc>
          <w:tcPr>
            <w:tcW w:w="545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</w:tcPr>
          <w:p w:rsidR="000F5A8D" w:rsidRDefault="000F5A8D"/>
        </w:tc>
        <w:tc>
          <w:tcPr>
            <w:tcW w:w="540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</w:tcPr>
          <w:p w:rsidR="000F5A8D" w:rsidRDefault="000F5A8D"/>
        </w:tc>
        <w:tc>
          <w:tcPr>
            <w:tcW w:w="539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A8D" w:rsidRDefault="000F5A8D"/>
        </w:tc>
        <w:tc>
          <w:tcPr>
            <w:tcW w:w="675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Точ. </w:t>
            </w:r>
          </w:p>
        </w:tc>
        <w:tc>
          <w:tcPr>
            <w:tcW w:w="605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F5A8D" w:rsidRDefault="008A102B">
            <w:pPr>
              <w:ind w:left="201" w:right="41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Коеф . </w:t>
            </w:r>
          </w:p>
        </w:tc>
        <w:tc>
          <w:tcPr>
            <w:tcW w:w="1053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double" w:sz="2" w:space="0" w:color="000000"/>
            </w:tcBorders>
            <w:vAlign w:val="bottom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Временно Клас. </w:t>
            </w:r>
          </w:p>
        </w:tc>
      </w:tr>
      <w:tr w:rsidR="000F5A8D">
        <w:trPr>
          <w:trHeight w:val="104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A8D" w:rsidRDefault="000F5A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F5A8D" w:rsidRDefault="000F5A8D"/>
        </w:tc>
      </w:tr>
      <w:tr w:rsidR="000F5A8D">
        <w:trPr>
          <w:trHeight w:val="258"/>
        </w:trPr>
        <w:tc>
          <w:tcPr>
            <w:tcW w:w="423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0F5A8D"/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0F5A8D"/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0F5A8D"/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0F5A8D"/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F5A8D" w:rsidRDefault="000F5A8D"/>
        </w:tc>
      </w:tr>
      <w:tr w:rsidR="000F5A8D">
        <w:trPr>
          <w:trHeight w:val="444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tabs>
                <w:tab w:val="center" w:pos="1085"/>
                <w:tab w:val="right" w:pos="1712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Асарел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Медет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- </w:t>
            </w:r>
          </w:p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Панагюрище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3/4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450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spacing w:after="14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СКТенис-II-</w:t>
            </w:r>
          </w:p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Панагюрище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0/4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0/4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3/4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505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СКТМ-1995-IIПанагюрище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535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Неврокоп ТМ – Гоце Делчев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1/4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5A8D" w:rsidRDefault="008A102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1/4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545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spacing w:after="14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Пирин1- </w:t>
            </w:r>
          </w:p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Благоевград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5A8D" w:rsidRDefault="008A102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450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tabs>
                <w:tab w:val="right" w:pos="1712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Пирин2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- </w:t>
            </w:r>
          </w:p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Благоевград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2/4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445"/>
        </w:trPr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tabs>
                <w:tab w:val="center" w:pos="1018"/>
                <w:tab w:val="right" w:pos="1712"/>
              </w:tabs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Амер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спорт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- </w:t>
            </w:r>
          </w:p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Чепеларе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0/4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0/4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F5A8D">
        <w:trPr>
          <w:trHeight w:val="4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Пещера - Пещера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4/3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1/4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5A8D" w:rsidRDefault="008A102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8D" w:rsidRDefault="008A102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8D" w:rsidRDefault="008A102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F5A8D" w:rsidRDefault="008A102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0F5A8D" w:rsidRDefault="008A102B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5A8D" w:rsidRDefault="008A102B">
      <w:pPr>
        <w:spacing w:after="2" w:line="257" w:lineRule="auto"/>
        <w:ind w:left="1181" w:hanging="10"/>
      </w:pPr>
      <w:r>
        <w:rPr>
          <w:rFonts w:ascii="Times New Roman" w:eastAsia="Times New Roman" w:hAnsi="Times New Roman" w:cs="Times New Roman"/>
          <w:sz w:val="20"/>
        </w:rPr>
        <w:t>провеждане на Първи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етап</w:t>
      </w:r>
      <w:r>
        <w:rPr>
          <w:rFonts w:ascii="Times New Roman" w:eastAsia="Times New Roman" w:hAnsi="Times New Roman" w:cs="Times New Roman"/>
          <w:b/>
          <w:sz w:val="20"/>
        </w:rPr>
        <w:t xml:space="preserve"> – първи турнир </w:t>
      </w:r>
      <w:r>
        <w:rPr>
          <w:rFonts w:ascii="Times New Roman" w:eastAsia="Times New Roman" w:hAnsi="Times New Roman" w:cs="Times New Roman"/>
          <w:sz w:val="20"/>
        </w:rPr>
        <w:t xml:space="preserve">–  „В-2” РГ мъже – Югозападна България </w:t>
      </w:r>
    </w:p>
    <w:p w:rsidR="000F5A8D" w:rsidRDefault="008A102B">
      <w:pPr>
        <w:pStyle w:val="1"/>
        <w:ind w:left="657" w:right="2"/>
      </w:pPr>
      <w:r>
        <w:t xml:space="preserve">12 октомври  2019 г. – </w:t>
      </w:r>
      <w:r>
        <w:rPr>
          <w:sz w:val="18"/>
        </w:rPr>
        <w:t>Пещера, Пещера</w:t>
      </w:r>
      <w:r>
        <w:rPr>
          <w:b w:val="0"/>
          <w:sz w:val="18"/>
        </w:rPr>
        <w:t xml:space="preserve"> </w:t>
      </w:r>
    </w:p>
    <w:p w:rsidR="000F5A8D" w:rsidRDefault="008A102B">
      <w:pPr>
        <w:spacing w:after="21"/>
        <w:ind w:left="3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5A8D" w:rsidRDefault="008A102B">
      <w:pPr>
        <w:spacing w:after="0"/>
        <w:ind w:left="3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12 октомври /събота/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5A8D" w:rsidRDefault="008A102B">
      <w:pPr>
        <w:spacing w:after="0"/>
        <w:ind w:left="3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5A8D" w:rsidRDefault="008A102B">
      <w:pPr>
        <w:tabs>
          <w:tab w:val="center" w:pos="635"/>
          <w:tab w:val="center" w:pos="1726"/>
          <w:tab w:val="center" w:pos="2877"/>
          <w:tab w:val="center" w:pos="4617"/>
        </w:tabs>
        <w:spacing w:after="2" w:line="25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09.30 ч.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І-ви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1-8 / 2-7 / 3-6 / 4-5 </w:t>
      </w:r>
    </w:p>
    <w:p w:rsidR="000F5A8D" w:rsidRDefault="008A102B">
      <w:pPr>
        <w:tabs>
          <w:tab w:val="center" w:pos="635"/>
          <w:tab w:val="center" w:pos="1726"/>
          <w:tab w:val="center" w:pos="2912"/>
          <w:tab w:val="center" w:pos="4592"/>
        </w:tabs>
        <w:spacing w:after="2" w:line="25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11.00 ч.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ІІ-ри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7-1 / 8-6/ 2-5 / 3-4 </w:t>
      </w:r>
    </w:p>
    <w:p w:rsidR="000F5A8D" w:rsidRDefault="008A102B">
      <w:pPr>
        <w:tabs>
          <w:tab w:val="center" w:pos="635"/>
          <w:tab w:val="center" w:pos="1726"/>
          <w:tab w:val="center" w:pos="2944"/>
          <w:tab w:val="center" w:pos="4617"/>
        </w:tabs>
        <w:spacing w:after="2" w:line="25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14.00 ч.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ІV-ти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5-1 / 6-4 / 7-3 / 8-2 </w:t>
      </w:r>
    </w:p>
    <w:p w:rsidR="000F5A8D" w:rsidRDefault="008A102B">
      <w:pPr>
        <w:tabs>
          <w:tab w:val="center" w:pos="635"/>
          <w:tab w:val="center" w:pos="1726"/>
          <w:tab w:val="center" w:pos="2939"/>
          <w:tab w:val="center" w:pos="4617"/>
        </w:tabs>
        <w:spacing w:after="2" w:line="25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15.30 ч.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ІІІ-ти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1-6 / 7-5 / 8-4 / 2-3 </w:t>
      </w:r>
    </w:p>
    <w:p w:rsidR="000F5A8D" w:rsidRDefault="008A102B">
      <w:pPr>
        <w:spacing w:after="18"/>
        <w:ind w:left="3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spacing w:after="2" w:line="264" w:lineRule="auto"/>
        <w:ind w:left="4462" w:right="35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Главен съдия: </w:t>
      </w:r>
    </w:p>
    <w:p w:rsidR="000F5A8D" w:rsidRDefault="008A102B">
      <w:pPr>
        <w:spacing w:after="2" w:line="264" w:lineRule="auto"/>
        <w:ind w:left="446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/ Делчев / </w:t>
      </w:r>
    </w:p>
    <w:p w:rsidR="000F5A8D" w:rsidRDefault="008A102B">
      <w:pPr>
        <w:spacing w:after="0"/>
        <w:ind w:left="366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F5A8D" w:rsidRDefault="008A102B">
      <w:pPr>
        <w:spacing w:after="0"/>
        <w:ind w:left="29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spacing w:after="0"/>
        <w:ind w:left="29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spacing w:after="18"/>
        <w:ind w:left="301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F5A8D" w:rsidRDefault="008A102B">
      <w:pPr>
        <w:spacing w:after="2" w:line="264" w:lineRule="auto"/>
        <w:ind w:left="3872" w:right="316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П  Р  О  Г  Р  А  М  А за </w:t>
      </w:r>
    </w:p>
    <w:p w:rsidR="000F5A8D" w:rsidRDefault="008A102B">
      <w:pPr>
        <w:spacing w:after="2" w:line="257" w:lineRule="auto"/>
        <w:ind w:left="1171" w:hanging="10"/>
      </w:pPr>
      <w:r>
        <w:rPr>
          <w:rFonts w:ascii="Times New Roman" w:eastAsia="Times New Roman" w:hAnsi="Times New Roman" w:cs="Times New Roman"/>
          <w:sz w:val="20"/>
        </w:rPr>
        <w:t>провеждане на Първи</w:t>
      </w:r>
      <w:r>
        <w:rPr>
          <w:rFonts w:ascii="Times New Roman" w:eastAsia="Times New Roman" w:hAnsi="Times New Roman" w:cs="Times New Roman"/>
          <w:b/>
          <w:sz w:val="20"/>
        </w:rPr>
        <w:t xml:space="preserve"> етап – Втори турнир </w:t>
      </w:r>
      <w:r>
        <w:rPr>
          <w:rFonts w:ascii="Times New Roman" w:eastAsia="Times New Roman" w:hAnsi="Times New Roman" w:cs="Times New Roman"/>
          <w:sz w:val="20"/>
        </w:rPr>
        <w:t>–  „В-2” РГ мъже</w:t>
      </w:r>
      <w:r>
        <w:rPr>
          <w:rFonts w:ascii="Times New Roman" w:eastAsia="Times New Roman" w:hAnsi="Times New Roman" w:cs="Times New Roman"/>
          <w:b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</w:rPr>
        <w:t xml:space="preserve">Югозападна България </w:t>
      </w:r>
    </w:p>
    <w:p w:rsidR="000F5A8D" w:rsidRDefault="008A102B">
      <w:pPr>
        <w:pStyle w:val="1"/>
        <w:ind w:left="657"/>
      </w:pPr>
      <w:r>
        <w:t xml:space="preserve">23 ноември 2019 г. – СК Тенис, Панагюрище </w:t>
      </w:r>
    </w:p>
    <w:p w:rsidR="000F5A8D" w:rsidRDefault="008A102B">
      <w:pPr>
        <w:spacing w:after="0"/>
        <w:ind w:left="3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spacing w:after="2" w:line="257" w:lineRule="auto"/>
        <w:ind w:left="305" w:right="3157" w:hanging="10"/>
      </w:pPr>
      <w:r>
        <w:rPr>
          <w:rFonts w:ascii="Times New Roman" w:eastAsia="Times New Roman" w:hAnsi="Times New Roman" w:cs="Times New Roman"/>
          <w:sz w:val="20"/>
        </w:rPr>
        <w:t xml:space="preserve">09.30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V-ти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1-4 / 5-3 / 6-2 / 7-8 11.00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VІ-ти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3-1 / 4-2 / 5-8 / 6-7 </w:t>
      </w:r>
    </w:p>
    <w:p w:rsidR="000F5A8D" w:rsidRDefault="008A102B">
      <w:pPr>
        <w:tabs>
          <w:tab w:val="center" w:pos="535"/>
          <w:tab w:val="center" w:pos="1021"/>
          <w:tab w:val="center" w:pos="1726"/>
          <w:tab w:val="center" w:pos="2979"/>
          <w:tab w:val="center" w:pos="4617"/>
        </w:tabs>
        <w:spacing w:after="2" w:line="25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14.00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 VІІ-ти кръг </w:t>
      </w:r>
      <w:r>
        <w:rPr>
          <w:rFonts w:ascii="Times New Roman" w:eastAsia="Times New Roman" w:hAnsi="Times New Roman" w:cs="Times New Roman"/>
          <w:sz w:val="20"/>
        </w:rPr>
        <w:tab/>
        <w:t xml:space="preserve">1-2 / 3-8 / 4-7 / 5-6 </w:t>
      </w:r>
    </w:p>
    <w:p w:rsidR="000F5A8D" w:rsidRDefault="008A102B">
      <w:pPr>
        <w:spacing w:after="18"/>
        <w:ind w:left="3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5A8D" w:rsidRDefault="008A102B">
      <w:pPr>
        <w:spacing w:after="2" w:line="264" w:lineRule="auto"/>
        <w:ind w:left="4462" w:right="35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Главен съдия: </w:t>
      </w:r>
    </w:p>
    <w:p w:rsidR="000F5A8D" w:rsidRDefault="008A102B">
      <w:pPr>
        <w:spacing w:after="0"/>
        <w:ind w:left="29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5A8D" w:rsidRDefault="008A102B">
      <w:pPr>
        <w:tabs>
          <w:tab w:val="center" w:pos="5978"/>
          <w:tab w:val="right" w:pos="9044"/>
        </w:tabs>
        <w:spacing w:after="2" w:line="25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/ ........................................... / </w:t>
      </w:r>
    </w:p>
    <w:p w:rsidR="000F5A8D" w:rsidRDefault="008A102B">
      <w:pPr>
        <w:spacing w:after="0"/>
        <w:ind w:left="3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5A8D" w:rsidRDefault="008A102B">
      <w:pPr>
        <w:spacing w:after="0"/>
        <w:ind w:left="29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F5A8D">
      <w:pgSz w:w="11905" w:h="16840"/>
      <w:pgMar w:top="1440" w:right="1755" w:bottom="1440" w:left="11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8D"/>
    <w:rsid w:val="000F5A8D"/>
    <w:rsid w:val="008A102B"/>
    <w:rsid w:val="00C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560120-BD02-584E-8C2E-8718B38F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8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</dc:creator>
  <cp:keywords/>
  <cp:lastModifiedBy>Valentin Delchev</cp:lastModifiedBy>
  <cp:revision>2</cp:revision>
  <dcterms:created xsi:type="dcterms:W3CDTF">2019-10-18T02:23:00Z</dcterms:created>
  <dcterms:modified xsi:type="dcterms:W3CDTF">2019-10-18T02:23:00Z</dcterms:modified>
</cp:coreProperties>
</file>