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B9884" w14:textId="77777777" w:rsidR="00AD0E6E" w:rsidRDefault="00AD0E6E" w:rsidP="00DB34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ПРОГРАМА</w:t>
      </w:r>
    </w:p>
    <w:p w14:paraId="3DA6C15E" w14:textId="77777777" w:rsidR="00AD0E6E" w:rsidRDefault="00AD0E6E" w:rsidP="00DB34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</w:t>
      </w:r>
    </w:p>
    <w:p w14:paraId="4154FC94" w14:textId="77777777" w:rsidR="00AD0E6E" w:rsidRDefault="00AD0E6E" w:rsidP="00DB34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провеждане на Държавно индивидуално първенство до 15г.</w:t>
      </w:r>
    </w:p>
    <w:p w14:paraId="746A93E7" w14:textId="77777777" w:rsidR="00AD0E6E" w:rsidRDefault="00AD0E6E" w:rsidP="00DB34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27 – 29 април 2018г., град Горна Оряховица, </w:t>
      </w:r>
    </w:p>
    <w:p w14:paraId="37B8F277" w14:textId="77777777" w:rsidR="00AD0E6E" w:rsidRDefault="00AD0E6E" w:rsidP="00DB34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спортна зала „Никола Петров”</w:t>
      </w:r>
    </w:p>
    <w:p w14:paraId="4D3A8849" w14:textId="77777777" w:rsidR="00AD0E6E" w:rsidRDefault="00AD0E6E" w:rsidP="00DB341A">
      <w:pPr>
        <w:pStyle w:val="a3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27 април - петък </w:t>
      </w:r>
    </w:p>
    <w:p w14:paraId="598B362E" w14:textId="77777777" w:rsidR="00AD0E6E" w:rsidRDefault="00AD0E6E" w:rsidP="00DB341A">
      <w:pPr>
        <w:pStyle w:val="a3"/>
        <w:rPr>
          <w:rFonts w:ascii="Times New Roman" w:hAnsi="Times New Roman" w:cs="Times New Roman"/>
          <w:b/>
          <w:u w:val="single"/>
        </w:rPr>
      </w:pPr>
    </w:p>
    <w:p w14:paraId="4CAA5E7F" w14:textId="77777777" w:rsidR="00AD0E6E" w:rsidRDefault="00AD0E6E" w:rsidP="00DB341A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14</w:t>
      </w:r>
      <w:r>
        <w:rPr>
          <w:rFonts w:ascii="Times New Roman" w:hAnsi="Times New Roman" w:cs="Times New Roman"/>
          <w:b/>
        </w:rPr>
        <w:t>.00 ч.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- Жребии индивидуално и двойки КАДЕТИ</w:t>
      </w:r>
    </w:p>
    <w:p w14:paraId="3EF81B88" w14:textId="77777777" w:rsidR="00AD0E6E" w:rsidRDefault="00AD0E6E" w:rsidP="00DB341A">
      <w:pPr>
        <w:pStyle w:val="a3"/>
        <w:rPr>
          <w:rFonts w:ascii="Times New Roman" w:hAnsi="Times New Roman" w:cs="Times New Roman"/>
        </w:rPr>
      </w:pPr>
    </w:p>
    <w:p w14:paraId="4F4511BD" w14:textId="77777777" w:rsidR="00AD0E6E" w:rsidRDefault="00AD0E6E" w:rsidP="00DB34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16.00 - 18:3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- 1 кръг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индивидуално  кадети </w:t>
      </w:r>
      <w:r>
        <w:rPr>
          <w:rFonts w:ascii="Times New Roman" w:hAnsi="Times New Roman" w:cs="Times New Roman"/>
          <w:b/>
          <w:sz w:val="24"/>
          <w:szCs w:val="24"/>
        </w:rPr>
        <w:t>/ схема 128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14:paraId="27C657A1" w14:textId="77777777" w:rsidR="00AD0E6E" w:rsidRDefault="00AD0E6E" w:rsidP="00DB34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18.30 - 19:30 ч.</w:t>
      </w:r>
      <w:r>
        <w:rPr>
          <w:rFonts w:ascii="Times New Roman" w:hAnsi="Times New Roman" w:cs="Times New Roman"/>
          <w:sz w:val="24"/>
          <w:szCs w:val="24"/>
        </w:rPr>
        <w:tab/>
        <w:t xml:space="preserve">- 1 кръг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двойки кадети </w:t>
      </w:r>
      <w:r>
        <w:rPr>
          <w:rFonts w:ascii="Times New Roman" w:hAnsi="Times New Roman" w:cs="Times New Roman"/>
          <w:b/>
          <w:sz w:val="24"/>
          <w:szCs w:val="24"/>
        </w:rPr>
        <w:t>/ схема 64 /</w:t>
      </w:r>
    </w:p>
    <w:p w14:paraId="7F1C7867" w14:textId="77777777" w:rsidR="00AD0E6E" w:rsidRDefault="00AD0E6E" w:rsidP="00DB341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243FB1D" w14:textId="77777777" w:rsidR="00AD0E6E" w:rsidRDefault="00AD0E6E" w:rsidP="00DB34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18.00 ч.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- Жребии индивидуално, двойки КАДЕТКИ и смесени двойки</w:t>
      </w:r>
    </w:p>
    <w:p w14:paraId="05052609" w14:textId="77777777" w:rsidR="00AD0E6E" w:rsidRDefault="00AD0E6E" w:rsidP="00DB34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3190D7FA" w14:textId="77777777" w:rsidR="00AD0E6E" w:rsidRDefault="00AD0E6E" w:rsidP="00DB341A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28 април - събота</w:t>
      </w:r>
    </w:p>
    <w:p w14:paraId="1CBA5ED7" w14:textId="77777777" w:rsidR="00AD0E6E" w:rsidRDefault="00AD0E6E" w:rsidP="00DB341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D51E35" w14:textId="77777777" w:rsidR="00AD0E6E" w:rsidRDefault="00AD0E6E" w:rsidP="00DB34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09.00 - 10.20 ч.</w:t>
      </w:r>
      <w:r>
        <w:rPr>
          <w:rFonts w:ascii="Times New Roman" w:hAnsi="Times New Roman" w:cs="Times New Roman"/>
          <w:sz w:val="24"/>
          <w:szCs w:val="24"/>
        </w:rPr>
        <w:tab/>
        <w:t>- 2 кръг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индивидуално кадети </w:t>
      </w:r>
    </w:p>
    <w:p w14:paraId="6EF4AD02" w14:textId="77777777" w:rsidR="00AD0E6E" w:rsidRDefault="00AD0E6E" w:rsidP="00DB34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10.30 - 12.00 ч.</w:t>
      </w:r>
      <w:r>
        <w:rPr>
          <w:rFonts w:ascii="Times New Roman" w:hAnsi="Times New Roman" w:cs="Times New Roman"/>
          <w:sz w:val="24"/>
          <w:szCs w:val="24"/>
        </w:rPr>
        <w:tab/>
        <w:t xml:space="preserve">- 1 кръг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индивидуално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 схема 64 /</w:t>
      </w:r>
    </w:p>
    <w:p w14:paraId="3B9E0E70" w14:textId="77777777" w:rsidR="00AD0E6E" w:rsidRDefault="00AD0E6E" w:rsidP="00DB34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12.30 - 14.00 ч.</w:t>
      </w:r>
      <w:r>
        <w:rPr>
          <w:rFonts w:ascii="Times New Roman" w:hAnsi="Times New Roman" w:cs="Times New Roman"/>
          <w:sz w:val="24"/>
          <w:szCs w:val="24"/>
        </w:rPr>
        <w:tab/>
        <w:t xml:space="preserve">- 1 и 2 кръг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двойки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 схема 32 /</w:t>
      </w:r>
    </w:p>
    <w:p w14:paraId="399CC5B7" w14:textId="77777777" w:rsidR="00AD0E6E" w:rsidRDefault="00AD0E6E" w:rsidP="00DB34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14.00 - 15.30 ч.</w:t>
      </w:r>
      <w:r>
        <w:rPr>
          <w:rFonts w:ascii="Times New Roman" w:hAnsi="Times New Roman" w:cs="Times New Roman"/>
          <w:sz w:val="24"/>
          <w:szCs w:val="24"/>
        </w:rPr>
        <w:tab/>
        <w:t xml:space="preserve">- 2 и 3 кръг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двойки кадети</w:t>
      </w:r>
    </w:p>
    <w:p w14:paraId="4E59CDF4" w14:textId="77777777" w:rsidR="00AD0E6E" w:rsidRDefault="00AD0E6E" w:rsidP="00DB34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15.30 - 18.00 ч.</w:t>
      </w:r>
      <w:r>
        <w:rPr>
          <w:rFonts w:ascii="Times New Roman" w:hAnsi="Times New Roman" w:cs="Times New Roman"/>
          <w:sz w:val="24"/>
          <w:szCs w:val="24"/>
        </w:rPr>
        <w:tab/>
        <w:t xml:space="preserve">- 1,2 и 3 кръг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смесени двойки</w:t>
      </w:r>
      <w:r>
        <w:rPr>
          <w:rFonts w:ascii="Times New Roman" w:hAnsi="Times New Roman" w:cs="Times New Roman"/>
          <w:b/>
          <w:sz w:val="24"/>
          <w:szCs w:val="24"/>
        </w:rPr>
        <w:t>/ схема 64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14:paraId="663EE6A0" w14:textId="77777777" w:rsidR="00AD0E6E" w:rsidRDefault="00AD0E6E" w:rsidP="00DB34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18.00 - 18.40 ч.</w:t>
      </w:r>
      <w:r>
        <w:rPr>
          <w:rFonts w:ascii="Times New Roman" w:hAnsi="Times New Roman" w:cs="Times New Roman"/>
          <w:sz w:val="24"/>
          <w:szCs w:val="24"/>
        </w:rPr>
        <w:tab/>
        <w:t xml:space="preserve">- 3 кръг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индивидуално кадети</w:t>
      </w:r>
    </w:p>
    <w:p w14:paraId="162271ED" w14:textId="77777777" w:rsidR="00AD0E6E" w:rsidRDefault="00AD0E6E" w:rsidP="00DB34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18.40 - 19.20 ч.</w:t>
      </w:r>
      <w:r>
        <w:rPr>
          <w:rFonts w:ascii="Times New Roman" w:hAnsi="Times New Roman" w:cs="Times New Roman"/>
          <w:sz w:val="24"/>
          <w:szCs w:val="24"/>
        </w:rPr>
        <w:tab/>
        <w:t xml:space="preserve">- 2 кръг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индивидуално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кадетки</w:t>
      </w:r>
      <w:proofErr w:type="spellEnd"/>
    </w:p>
    <w:p w14:paraId="427956DB" w14:textId="77777777" w:rsidR="00AD0E6E" w:rsidRDefault="00AD0E6E" w:rsidP="00DB341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405ED85" w14:textId="77777777" w:rsidR="00AD0E6E" w:rsidRDefault="00AD0E6E" w:rsidP="00DB341A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29 април – неделя</w:t>
      </w:r>
    </w:p>
    <w:p w14:paraId="3275D89D" w14:textId="77777777" w:rsidR="00AD0E6E" w:rsidRDefault="00AD0E6E" w:rsidP="00DB341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03DBF2" w14:textId="77777777" w:rsidR="00AD0E6E" w:rsidRDefault="00AD0E6E" w:rsidP="00DB34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09.00 ч.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¼ финал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двойки кадети</w:t>
      </w:r>
    </w:p>
    <w:p w14:paraId="2519B5BF" w14:textId="77777777" w:rsidR="00AD0E6E" w:rsidRDefault="00AD0E6E" w:rsidP="00DB34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09.30 ч.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¼ финал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двойки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кадетки</w:t>
      </w:r>
      <w:proofErr w:type="spellEnd"/>
    </w:p>
    <w:p w14:paraId="665E2A57" w14:textId="77777777" w:rsidR="00AD0E6E" w:rsidRDefault="00AD0E6E" w:rsidP="00DB34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ч.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¼ финал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смесени двойки</w:t>
      </w:r>
    </w:p>
    <w:p w14:paraId="458B3029" w14:textId="77777777" w:rsidR="00AD0E6E" w:rsidRDefault="00AD0E6E" w:rsidP="00DB34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 ч.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- 4 кръг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индивидуално кадети </w:t>
      </w:r>
    </w:p>
    <w:p w14:paraId="07C36599" w14:textId="77777777" w:rsidR="00AD0E6E" w:rsidRDefault="00AD0E6E" w:rsidP="00DB34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ч.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- 4 кръг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индивидуално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кадетки</w:t>
      </w:r>
      <w:proofErr w:type="spellEnd"/>
    </w:p>
    <w:p w14:paraId="6E1D43BE" w14:textId="77777777" w:rsidR="00AD0E6E" w:rsidRDefault="00AD0E6E" w:rsidP="00DB34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 ч.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½ финал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смесени двойки</w:t>
      </w:r>
    </w:p>
    <w:p w14:paraId="73BCD3D2" w14:textId="77777777" w:rsidR="00AD0E6E" w:rsidRDefault="00AD0E6E" w:rsidP="00DB34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 ч.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Финал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смесени двойки</w:t>
      </w:r>
    </w:p>
    <w:p w14:paraId="2E170C9C" w14:textId="77777777" w:rsidR="00AD0E6E" w:rsidRDefault="00AD0E6E" w:rsidP="00DB34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 ч.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½ финали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двойки  кадети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кадетки</w:t>
      </w:r>
      <w:proofErr w:type="spellEnd"/>
    </w:p>
    <w:p w14:paraId="454B971C" w14:textId="77777777" w:rsidR="00AD0E6E" w:rsidRDefault="00AD0E6E" w:rsidP="00DB34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 ч.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Финали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двойки кадети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кадетки</w:t>
      </w:r>
      <w:proofErr w:type="spellEnd"/>
    </w:p>
    <w:p w14:paraId="7FF0F039" w14:textId="77777777" w:rsidR="00AD0E6E" w:rsidRDefault="00AD0E6E" w:rsidP="00DB34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 ч.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¼ финал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индивидуално кадети</w:t>
      </w:r>
    </w:p>
    <w:p w14:paraId="593CBFDA" w14:textId="77777777" w:rsidR="00AD0E6E" w:rsidRDefault="00AD0E6E" w:rsidP="00DB34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14.30 ч.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¼ финал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индивидуално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кадетки</w:t>
      </w:r>
      <w:proofErr w:type="spellEnd"/>
    </w:p>
    <w:p w14:paraId="0A9905DC" w14:textId="77777777" w:rsidR="00AD0E6E" w:rsidRDefault="00AD0E6E" w:rsidP="00DB34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15.00 ч.                       - ½ финал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ндивидуално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кадети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кадетки</w:t>
      </w:r>
      <w:proofErr w:type="spellEnd"/>
    </w:p>
    <w:p w14:paraId="2B827F79" w14:textId="77777777" w:rsidR="00AD0E6E" w:rsidRDefault="00AD0E6E" w:rsidP="00DB34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15.40 ч.                       - </w:t>
      </w:r>
      <w:r>
        <w:rPr>
          <w:rFonts w:ascii="Times New Roman" w:hAnsi="Times New Roman" w:cs="Times New Roman"/>
          <w:b/>
          <w:sz w:val="24"/>
          <w:szCs w:val="24"/>
        </w:rPr>
        <w:t>Финал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индивидуално кадети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кадетки</w:t>
      </w:r>
      <w:proofErr w:type="spellEnd"/>
    </w:p>
    <w:p w14:paraId="4861016D" w14:textId="77777777" w:rsidR="00AD0E6E" w:rsidRDefault="00AD0E6E" w:rsidP="00DB341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C807C7A" w14:textId="77777777" w:rsidR="00AD0E6E" w:rsidRDefault="00AD0E6E" w:rsidP="00DB341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16.00 ч.                       - Награждаване и закриване</w:t>
      </w:r>
    </w:p>
    <w:p w14:paraId="783431E7" w14:textId="77777777" w:rsidR="00AD0E6E" w:rsidRDefault="00AD0E6E" w:rsidP="00DB341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438BE9A" w14:textId="66DA11C7" w:rsidR="00AD0E6E" w:rsidRDefault="00AD0E6E" w:rsidP="00DB341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Забележка:</w:t>
      </w:r>
    </w:p>
    <w:p w14:paraId="56E8E771" w14:textId="77777777" w:rsidR="00DB341A" w:rsidRDefault="00DB341A" w:rsidP="00DB341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14:paraId="0FF4D48B" w14:textId="77777777" w:rsidR="00AD0E6E" w:rsidRDefault="00AD0E6E" w:rsidP="00DB341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Главният съдия си запазва правото на  промени по програмата/ часов график/ в хода на състезанието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78905A6" w14:textId="63C710BD" w:rsidR="0085184E" w:rsidRDefault="0085184E" w:rsidP="00DB3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B19FB0" w14:textId="77777777" w:rsidR="00DB341A" w:rsidRPr="00DB341A" w:rsidRDefault="00DB341A" w:rsidP="00DB3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593FDE" w14:textId="4003BA03" w:rsidR="00DB341A" w:rsidRPr="00DB341A" w:rsidRDefault="00DB341A" w:rsidP="00DB341A">
      <w:pPr>
        <w:spacing w:after="0" w:line="240" w:lineRule="auto"/>
        <w:rPr>
          <w:rFonts w:ascii="Times New Roman" w:hAnsi="Times New Roman" w:cs="Times New Roman"/>
          <w:b/>
        </w:rPr>
      </w:pPr>
      <w:r w:rsidRPr="00DB341A">
        <w:rPr>
          <w:rFonts w:ascii="Times New Roman" w:hAnsi="Times New Roman" w:cs="Times New Roman"/>
        </w:rPr>
        <w:tab/>
      </w:r>
      <w:r w:rsidRPr="00DB341A">
        <w:rPr>
          <w:rFonts w:ascii="Times New Roman" w:hAnsi="Times New Roman" w:cs="Times New Roman"/>
        </w:rPr>
        <w:tab/>
      </w:r>
      <w:r w:rsidRPr="00DB341A">
        <w:rPr>
          <w:rFonts w:ascii="Times New Roman" w:hAnsi="Times New Roman" w:cs="Times New Roman"/>
        </w:rPr>
        <w:tab/>
      </w:r>
      <w:r w:rsidRPr="00DB341A">
        <w:rPr>
          <w:rFonts w:ascii="Times New Roman" w:hAnsi="Times New Roman" w:cs="Times New Roman"/>
        </w:rPr>
        <w:tab/>
      </w:r>
      <w:r w:rsidRPr="00DB341A">
        <w:rPr>
          <w:rFonts w:ascii="Times New Roman" w:hAnsi="Times New Roman" w:cs="Times New Roman"/>
        </w:rPr>
        <w:tab/>
      </w:r>
      <w:r w:rsidRPr="00DB341A">
        <w:rPr>
          <w:rFonts w:ascii="Times New Roman" w:hAnsi="Times New Roman" w:cs="Times New Roman"/>
        </w:rPr>
        <w:tab/>
      </w:r>
      <w:r w:rsidRPr="00DB341A">
        <w:rPr>
          <w:rFonts w:ascii="Times New Roman" w:hAnsi="Times New Roman" w:cs="Times New Roman"/>
        </w:rPr>
        <w:tab/>
      </w:r>
      <w:r w:rsidRPr="00DB341A">
        <w:rPr>
          <w:rFonts w:ascii="Times New Roman" w:hAnsi="Times New Roman" w:cs="Times New Roman"/>
          <w:b/>
        </w:rPr>
        <w:t>Изготвил:/п/ Мадлена Ангелова</w:t>
      </w:r>
    </w:p>
    <w:sectPr w:rsidR="00DB341A" w:rsidRPr="00DB3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9F"/>
    <w:rsid w:val="0085184E"/>
    <w:rsid w:val="00A9229F"/>
    <w:rsid w:val="00AD0E6E"/>
    <w:rsid w:val="00DB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A809"/>
  <w15:chartTrackingRefBased/>
  <w15:docId w15:val="{4D89810C-FC56-46DC-BE4A-FDF99F52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0E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E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0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2018-04-24T09:38:00Z</dcterms:created>
  <dcterms:modified xsi:type="dcterms:W3CDTF">2018-04-24T11:06:00Z</dcterms:modified>
</cp:coreProperties>
</file>